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C1" w:rsidRPr="00E16A74" w:rsidRDefault="00676FC1" w:rsidP="00676FC1">
      <w:pPr>
        <w:spacing w:line="360" w:lineRule="auto"/>
        <w:jc w:val="center"/>
        <w:rPr>
          <w:rFonts w:asciiTheme="majorHAnsi" w:hAnsiTheme="majorHAnsi"/>
          <w:b/>
          <w:sz w:val="24"/>
          <w:szCs w:val="24"/>
        </w:rPr>
      </w:pPr>
      <w:r>
        <w:rPr>
          <w:rFonts w:asciiTheme="majorHAnsi" w:hAnsiTheme="majorHAnsi"/>
          <w:b/>
          <w:sz w:val="24"/>
          <w:szCs w:val="24"/>
        </w:rPr>
        <w:t>ΠΑΡΑΡΤΗΜΑ Α</w:t>
      </w:r>
      <w:r w:rsidRPr="00E16A74">
        <w:rPr>
          <w:rFonts w:asciiTheme="majorHAnsi" w:hAnsiTheme="majorHAnsi"/>
          <w:b/>
          <w:sz w:val="24"/>
          <w:szCs w:val="24"/>
        </w:rPr>
        <w:t>.</w:t>
      </w:r>
    </w:p>
    <w:p w:rsidR="00676FC1" w:rsidRPr="00E16A74" w:rsidRDefault="00676FC1" w:rsidP="00676FC1">
      <w:pPr>
        <w:spacing w:line="360" w:lineRule="auto"/>
        <w:jc w:val="center"/>
        <w:rPr>
          <w:rFonts w:asciiTheme="majorHAnsi" w:hAnsiTheme="majorHAnsi"/>
          <w:b/>
          <w:sz w:val="24"/>
          <w:szCs w:val="24"/>
        </w:rPr>
      </w:pPr>
      <w:r w:rsidRPr="00E16A74">
        <w:rPr>
          <w:rFonts w:asciiTheme="majorHAnsi" w:hAnsiTheme="majorHAnsi"/>
          <w:b/>
          <w:sz w:val="24"/>
          <w:szCs w:val="24"/>
        </w:rPr>
        <w:t>ΥΠΟΔΕΙΓΜΑ ΟΙΚΟΝΟΜΙΚΗΣ ΠΡΟΣΦΟΡΑΣ</w:t>
      </w:r>
    </w:p>
    <w:p w:rsidR="00676FC1" w:rsidRPr="00E16A74" w:rsidRDefault="00676FC1" w:rsidP="00676FC1">
      <w:pPr>
        <w:spacing w:line="360" w:lineRule="auto"/>
        <w:rPr>
          <w:rFonts w:asciiTheme="majorHAnsi" w:hAnsiTheme="majorHAnsi"/>
          <w:bCs/>
          <w:sz w:val="24"/>
          <w:szCs w:val="24"/>
        </w:rPr>
      </w:pPr>
      <w:r w:rsidRPr="00E16A74">
        <w:rPr>
          <w:rFonts w:asciiTheme="majorHAnsi" w:hAnsiTheme="majorHAnsi"/>
          <w:sz w:val="24"/>
          <w:szCs w:val="24"/>
        </w:rPr>
        <w:t xml:space="preserve">Για το έργο: </w:t>
      </w:r>
      <w:r w:rsidRPr="00E16A74">
        <w:rPr>
          <w:rFonts w:asciiTheme="majorHAnsi" w:hAnsiTheme="majorHAnsi"/>
          <w:bCs/>
          <w:sz w:val="24"/>
          <w:szCs w:val="24"/>
        </w:rPr>
        <w:t>«</w:t>
      </w:r>
      <w:r>
        <w:rPr>
          <w:rFonts w:asciiTheme="majorHAnsi" w:hAnsiTheme="majorHAnsi"/>
          <w:bCs/>
          <w:sz w:val="24"/>
          <w:szCs w:val="24"/>
        </w:rPr>
        <w:t>Παραγωγή ενός (1) ντοκιμαντέρ και ενός (1) τηλεοπτικού σποτ στο πλαίσιο προβολής των δράσεων και του φιλανθρωπικού έργου της αστικής μη κερδοσκοπικής εταιρείας «Αποστολή»</w:t>
      </w:r>
    </w:p>
    <w:p w:rsidR="00676FC1" w:rsidRPr="00E16A74" w:rsidRDefault="00676FC1" w:rsidP="00676FC1">
      <w:pPr>
        <w:spacing w:line="360" w:lineRule="auto"/>
        <w:rPr>
          <w:rFonts w:asciiTheme="majorHAnsi" w:hAnsiTheme="majorHAnsi"/>
          <w:bCs/>
          <w:sz w:val="24"/>
          <w:szCs w:val="24"/>
        </w:rPr>
      </w:pPr>
      <w:r w:rsidRPr="00E16A74">
        <w:rPr>
          <w:rFonts w:asciiTheme="majorHAnsi" w:hAnsiTheme="majorHAnsi"/>
          <w:bCs/>
          <w:sz w:val="24"/>
          <w:szCs w:val="24"/>
        </w:rPr>
        <w:t xml:space="preserve">Αρ. Διακήρυξης: </w:t>
      </w:r>
      <w:r>
        <w:rPr>
          <w:rFonts w:asciiTheme="majorHAnsi" w:hAnsiTheme="majorHAnsi"/>
          <w:bCs/>
          <w:sz w:val="24"/>
          <w:szCs w:val="24"/>
        </w:rPr>
        <w:t>019/2016</w:t>
      </w:r>
    </w:p>
    <w:p w:rsidR="00676FC1" w:rsidRPr="00E16A74" w:rsidRDefault="00676FC1" w:rsidP="00676FC1">
      <w:pPr>
        <w:spacing w:line="360" w:lineRule="auto"/>
        <w:rPr>
          <w:rFonts w:asciiTheme="majorHAnsi" w:hAnsiTheme="majorHAnsi"/>
          <w:sz w:val="24"/>
          <w:szCs w:val="24"/>
        </w:rPr>
      </w:pPr>
    </w:p>
    <w:p w:rsidR="00676FC1" w:rsidRPr="00E16A74" w:rsidRDefault="00676FC1" w:rsidP="00676FC1">
      <w:pPr>
        <w:spacing w:line="360" w:lineRule="auto"/>
        <w:rPr>
          <w:rFonts w:asciiTheme="majorHAnsi" w:hAnsiTheme="majorHAnsi"/>
          <w:sz w:val="24"/>
          <w:szCs w:val="24"/>
        </w:rPr>
      </w:pPr>
      <w:r w:rsidRPr="00E16A74">
        <w:rPr>
          <w:rFonts w:asciiTheme="majorHAnsi" w:hAnsiTheme="majorHAnsi"/>
          <w:sz w:val="24"/>
          <w:szCs w:val="24"/>
        </w:rPr>
        <w:t>Προς</w:t>
      </w:r>
    </w:p>
    <w:p w:rsidR="00676FC1" w:rsidRPr="00E16A74" w:rsidRDefault="00676FC1" w:rsidP="00676FC1">
      <w:pPr>
        <w:spacing w:line="240" w:lineRule="auto"/>
        <w:rPr>
          <w:rFonts w:asciiTheme="majorHAnsi" w:hAnsiTheme="majorHAnsi"/>
          <w:sz w:val="24"/>
          <w:szCs w:val="24"/>
        </w:rPr>
      </w:pPr>
      <w:r w:rsidRPr="00E16A74">
        <w:rPr>
          <w:rFonts w:asciiTheme="majorHAnsi" w:hAnsiTheme="majorHAnsi"/>
          <w:sz w:val="24"/>
          <w:szCs w:val="24"/>
        </w:rPr>
        <w:t>Αστική μη Κερδοσκοπική</w:t>
      </w:r>
    </w:p>
    <w:p w:rsidR="00676FC1" w:rsidRPr="00E16A74" w:rsidRDefault="00676FC1" w:rsidP="00676FC1">
      <w:pPr>
        <w:spacing w:line="240" w:lineRule="auto"/>
        <w:rPr>
          <w:rFonts w:asciiTheme="majorHAnsi" w:hAnsiTheme="majorHAnsi"/>
          <w:sz w:val="24"/>
          <w:szCs w:val="24"/>
        </w:rPr>
      </w:pPr>
      <w:r w:rsidRPr="00E16A74">
        <w:rPr>
          <w:rFonts w:asciiTheme="majorHAnsi" w:hAnsiTheme="majorHAnsi"/>
          <w:sz w:val="24"/>
          <w:szCs w:val="24"/>
        </w:rPr>
        <w:t>Εταιρία ‘ΑΠΟΣΤΟΛΗ’ της</w:t>
      </w:r>
    </w:p>
    <w:p w:rsidR="00676FC1" w:rsidRPr="00E16A74" w:rsidRDefault="00676FC1" w:rsidP="00676FC1">
      <w:pPr>
        <w:spacing w:line="240" w:lineRule="auto"/>
        <w:rPr>
          <w:rFonts w:asciiTheme="majorHAnsi" w:hAnsiTheme="majorHAnsi"/>
          <w:sz w:val="24"/>
          <w:szCs w:val="24"/>
        </w:rPr>
      </w:pPr>
      <w:r w:rsidRPr="00E16A74">
        <w:rPr>
          <w:rFonts w:asciiTheme="majorHAnsi" w:hAnsiTheme="majorHAnsi"/>
          <w:sz w:val="24"/>
          <w:szCs w:val="24"/>
        </w:rPr>
        <w:t>Ιεράς Αρχιεπισκοπής Αθηνών</w:t>
      </w:r>
    </w:p>
    <w:p w:rsidR="00676FC1" w:rsidRPr="00E16A74" w:rsidRDefault="00676FC1" w:rsidP="00676FC1">
      <w:pPr>
        <w:spacing w:line="240" w:lineRule="auto"/>
        <w:rPr>
          <w:rFonts w:asciiTheme="majorHAnsi" w:hAnsiTheme="majorHAnsi"/>
          <w:sz w:val="24"/>
          <w:szCs w:val="24"/>
        </w:rPr>
      </w:pPr>
      <w:r w:rsidRPr="00E16A74">
        <w:rPr>
          <w:rFonts w:asciiTheme="majorHAnsi" w:hAnsiTheme="majorHAnsi"/>
          <w:sz w:val="24"/>
          <w:szCs w:val="24"/>
        </w:rPr>
        <w:t xml:space="preserve">Ήρας 8 &amp; </w:t>
      </w:r>
      <w:proofErr w:type="spellStart"/>
      <w:r w:rsidRPr="00E16A74">
        <w:rPr>
          <w:rFonts w:asciiTheme="majorHAnsi" w:hAnsiTheme="majorHAnsi"/>
          <w:sz w:val="24"/>
          <w:szCs w:val="24"/>
        </w:rPr>
        <w:t>Δέσπως</w:t>
      </w:r>
      <w:proofErr w:type="spellEnd"/>
      <w:r w:rsidRPr="00E16A74">
        <w:rPr>
          <w:rFonts w:asciiTheme="majorHAnsi" w:hAnsiTheme="majorHAnsi"/>
          <w:sz w:val="24"/>
          <w:szCs w:val="24"/>
        </w:rPr>
        <w:t xml:space="preserve"> </w:t>
      </w:r>
      <w:proofErr w:type="spellStart"/>
      <w:r w:rsidRPr="00E16A74">
        <w:rPr>
          <w:rFonts w:asciiTheme="majorHAnsi" w:hAnsiTheme="majorHAnsi"/>
          <w:sz w:val="24"/>
          <w:szCs w:val="24"/>
        </w:rPr>
        <w:t>Σέχου</w:t>
      </w:r>
      <w:proofErr w:type="spellEnd"/>
      <w:r w:rsidRPr="00E16A74">
        <w:rPr>
          <w:rFonts w:asciiTheme="majorHAnsi" w:hAnsiTheme="majorHAnsi"/>
          <w:sz w:val="24"/>
          <w:szCs w:val="24"/>
        </w:rPr>
        <w:t xml:space="preserve"> 37</w:t>
      </w:r>
    </w:p>
    <w:p w:rsidR="00676FC1" w:rsidRPr="00E16A74" w:rsidRDefault="00676FC1" w:rsidP="00676FC1">
      <w:pPr>
        <w:spacing w:line="240" w:lineRule="auto"/>
        <w:rPr>
          <w:rFonts w:asciiTheme="majorHAnsi" w:hAnsiTheme="majorHAnsi"/>
          <w:sz w:val="24"/>
          <w:szCs w:val="24"/>
        </w:rPr>
      </w:pPr>
      <w:r w:rsidRPr="00E16A74">
        <w:rPr>
          <w:rFonts w:asciiTheme="majorHAnsi" w:hAnsiTheme="majorHAnsi"/>
          <w:sz w:val="24"/>
          <w:szCs w:val="24"/>
        </w:rPr>
        <w:t>Ν. Κόσμος 11743 Αθήνα</w:t>
      </w:r>
    </w:p>
    <w:p w:rsidR="00676FC1" w:rsidRPr="00E16A74" w:rsidRDefault="00676FC1" w:rsidP="00676FC1">
      <w:pPr>
        <w:spacing w:line="360" w:lineRule="auto"/>
        <w:rPr>
          <w:rFonts w:asciiTheme="majorHAnsi" w:hAnsiTheme="majorHAnsi"/>
          <w:sz w:val="24"/>
          <w:szCs w:val="24"/>
        </w:rPr>
      </w:pPr>
      <w:r w:rsidRPr="00E16A74">
        <w:rPr>
          <w:rFonts w:asciiTheme="majorHAnsi" w:hAnsiTheme="majorHAnsi"/>
          <w:sz w:val="24"/>
          <w:szCs w:val="24"/>
        </w:rPr>
        <w:t>Ο υπογράφων</w:t>
      </w:r>
    </w:p>
    <w:p w:rsidR="00676FC1" w:rsidRPr="00E16A74" w:rsidRDefault="00676FC1" w:rsidP="00676FC1">
      <w:pPr>
        <w:spacing w:line="360" w:lineRule="auto"/>
        <w:rPr>
          <w:rFonts w:asciiTheme="majorHAnsi" w:hAnsiTheme="majorHAnsi"/>
          <w:sz w:val="24"/>
          <w:szCs w:val="24"/>
        </w:rPr>
      </w:pPr>
      <w:r w:rsidRPr="00E16A74">
        <w:rPr>
          <w:rFonts w:asciiTheme="majorHAnsi" w:hAnsiTheme="majorHAnsi"/>
          <w:sz w:val="24"/>
          <w:szCs w:val="24"/>
        </w:rPr>
        <w:t>…………………………………………………………………………………………………………</w:t>
      </w:r>
    </w:p>
    <w:p w:rsidR="00676FC1" w:rsidRPr="00E16A74" w:rsidRDefault="00676FC1" w:rsidP="00676FC1">
      <w:pPr>
        <w:spacing w:line="360" w:lineRule="auto"/>
        <w:rPr>
          <w:rFonts w:asciiTheme="majorHAnsi" w:hAnsiTheme="majorHAnsi"/>
          <w:sz w:val="24"/>
          <w:szCs w:val="24"/>
        </w:rPr>
      </w:pPr>
      <w:r w:rsidRPr="00E16A74">
        <w:rPr>
          <w:rFonts w:asciiTheme="majorHAnsi" w:hAnsiTheme="majorHAnsi"/>
          <w:sz w:val="24"/>
          <w:szCs w:val="24"/>
        </w:rPr>
        <w:t>………………… Δ/</w:t>
      </w:r>
      <w:proofErr w:type="spellStart"/>
      <w:r w:rsidRPr="00E16A74">
        <w:rPr>
          <w:rFonts w:asciiTheme="majorHAnsi" w:hAnsiTheme="majorHAnsi"/>
          <w:sz w:val="24"/>
          <w:szCs w:val="24"/>
        </w:rPr>
        <w:t>νση</w:t>
      </w:r>
      <w:proofErr w:type="spellEnd"/>
      <w:r w:rsidRPr="00E16A74">
        <w:rPr>
          <w:rFonts w:asciiTheme="majorHAnsi" w:hAnsiTheme="majorHAnsi"/>
          <w:sz w:val="24"/>
          <w:szCs w:val="24"/>
        </w:rPr>
        <w:t xml:space="preserve"> ………………………………………………………………………………….Α.Δ.Τ. ………………………………………….</w:t>
      </w:r>
    </w:p>
    <w:p w:rsidR="00676FC1" w:rsidRPr="00E16A74" w:rsidRDefault="00676FC1" w:rsidP="00676FC1">
      <w:pPr>
        <w:spacing w:line="360" w:lineRule="auto"/>
        <w:rPr>
          <w:rFonts w:asciiTheme="majorHAnsi" w:hAnsiTheme="majorHAnsi"/>
          <w:sz w:val="24"/>
          <w:szCs w:val="24"/>
        </w:rPr>
      </w:pPr>
      <w:r w:rsidRPr="00E16A74">
        <w:rPr>
          <w:rFonts w:asciiTheme="majorHAnsi" w:hAnsiTheme="majorHAnsi"/>
          <w:sz w:val="24"/>
          <w:szCs w:val="24"/>
        </w:rPr>
        <w:t>Ως νόμιμος εκπρόσωπος και για λογαριασμό</w:t>
      </w:r>
    </w:p>
    <w:p w:rsidR="00676FC1" w:rsidRPr="00E16A74" w:rsidRDefault="00676FC1" w:rsidP="00676FC1">
      <w:pPr>
        <w:spacing w:line="360" w:lineRule="auto"/>
        <w:rPr>
          <w:rFonts w:asciiTheme="majorHAnsi" w:hAnsiTheme="majorHAnsi"/>
          <w:sz w:val="24"/>
          <w:szCs w:val="24"/>
        </w:rPr>
      </w:pPr>
      <w:r w:rsidRPr="00E16A74">
        <w:rPr>
          <w:rFonts w:asciiTheme="majorHAnsi" w:hAnsiTheme="majorHAnsi"/>
          <w:sz w:val="24"/>
          <w:szCs w:val="24"/>
        </w:rPr>
        <w:t>…………………………………………………………………………………………………………</w:t>
      </w:r>
    </w:p>
    <w:p w:rsidR="00676FC1" w:rsidRPr="00E16A74" w:rsidRDefault="00676FC1" w:rsidP="00676FC1">
      <w:pPr>
        <w:spacing w:line="360" w:lineRule="auto"/>
        <w:rPr>
          <w:rFonts w:asciiTheme="majorHAnsi" w:hAnsiTheme="majorHAnsi"/>
          <w:sz w:val="24"/>
          <w:szCs w:val="24"/>
        </w:rPr>
      </w:pPr>
      <w:r w:rsidRPr="00E16A74">
        <w:rPr>
          <w:rFonts w:asciiTheme="majorHAnsi" w:hAnsiTheme="majorHAnsi"/>
          <w:sz w:val="24"/>
          <w:szCs w:val="24"/>
        </w:rPr>
        <w:t>………..</w:t>
      </w:r>
    </w:p>
    <w:p w:rsidR="00676FC1" w:rsidRPr="00E16A74" w:rsidRDefault="00676FC1" w:rsidP="00676FC1">
      <w:pPr>
        <w:spacing w:line="360" w:lineRule="auto"/>
        <w:jc w:val="both"/>
        <w:rPr>
          <w:rFonts w:asciiTheme="majorHAnsi" w:hAnsiTheme="majorHAnsi"/>
          <w:bCs/>
          <w:sz w:val="24"/>
          <w:szCs w:val="24"/>
        </w:rPr>
      </w:pPr>
      <w:r w:rsidRPr="00E16A74">
        <w:rPr>
          <w:rFonts w:asciiTheme="majorHAnsi" w:hAnsiTheme="majorHAnsi"/>
          <w:sz w:val="24"/>
          <w:szCs w:val="24"/>
        </w:rPr>
        <w:t xml:space="preserve">Προσφέρουμε για το έργο: </w:t>
      </w:r>
      <w:r w:rsidRPr="00E16A74">
        <w:rPr>
          <w:rFonts w:asciiTheme="majorHAnsi" w:hAnsiTheme="majorHAnsi"/>
          <w:bCs/>
          <w:sz w:val="24"/>
          <w:szCs w:val="24"/>
        </w:rPr>
        <w:t>«</w:t>
      </w:r>
      <w:r w:rsidRPr="00C42A4F">
        <w:rPr>
          <w:rFonts w:asciiTheme="majorHAnsi" w:hAnsiTheme="majorHAnsi"/>
          <w:bCs/>
          <w:i/>
          <w:sz w:val="24"/>
          <w:szCs w:val="24"/>
        </w:rPr>
        <w:t>Παραγωγή ενός (1) ντοκιμαντέρ και ενός (1) τηλεοπτικού σποτ στο πλαίσιο προβολής των δράσεων και του φιλανθρωπικού έργου της αστικής μη κερδοσκοπικής εταιρείας «Αποστολή</w:t>
      </w:r>
      <w:r w:rsidRPr="00C42A4F">
        <w:rPr>
          <w:rFonts w:asciiTheme="majorHAnsi" w:hAnsiTheme="majorHAnsi"/>
          <w:bCs/>
          <w:sz w:val="24"/>
          <w:szCs w:val="24"/>
        </w:rPr>
        <w:t>»</w:t>
      </w:r>
      <w:r>
        <w:rPr>
          <w:rFonts w:asciiTheme="majorHAnsi" w:hAnsiTheme="majorHAnsi"/>
          <w:bCs/>
          <w:sz w:val="24"/>
          <w:szCs w:val="24"/>
        </w:rPr>
        <w:t xml:space="preserve">, </w:t>
      </w:r>
      <w:r w:rsidRPr="00E16A74">
        <w:rPr>
          <w:rFonts w:asciiTheme="majorHAnsi" w:hAnsiTheme="majorHAnsi"/>
          <w:sz w:val="24"/>
          <w:szCs w:val="24"/>
        </w:rPr>
        <w:t>όπως αναφέρεται στα συμβατικά τεύχη και σύμφωνα με τις απαιτήσεις που προσδιορίζον</w:t>
      </w:r>
      <w:r>
        <w:rPr>
          <w:rFonts w:asciiTheme="majorHAnsi" w:hAnsiTheme="majorHAnsi"/>
          <w:sz w:val="24"/>
          <w:szCs w:val="24"/>
        </w:rPr>
        <w:t xml:space="preserve">ται στην Διακήρυξη του Πρόχειρου </w:t>
      </w:r>
      <w:r w:rsidRPr="00E16A74">
        <w:rPr>
          <w:rFonts w:asciiTheme="majorHAnsi" w:hAnsiTheme="majorHAnsi"/>
          <w:sz w:val="24"/>
          <w:szCs w:val="24"/>
        </w:rPr>
        <w:t>μειοδοτικού διαγωνισμού του ως άνω έργου:</w:t>
      </w:r>
    </w:p>
    <w:p w:rsidR="00676FC1" w:rsidRPr="00C42A4F" w:rsidRDefault="00676FC1" w:rsidP="00676FC1">
      <w:pPr>
        <w:spacing w:line="360" w:lineRule="auto"/>
        <w:rPr>
          <w:rFonts w:asciiTheme="majorHAnsi" w:hAnsiTheme="majorHAnsi"/>
          <w:sz w:val="24"/>
          <w:szCs w:val="24"/>
        </w:rPr>
      </w:pPr>
    </w:p>
    <w:tbl>
      <w:tblPr>
        <w:tblStyle w:val="a3"/>
        <w:tblW w:w="0" w:type="auto"/>
        <w:tblLook w:val="04A0" w:firstRow="1" w:lastRow="0" w:firstColumn="1" w:lastColumn="0" w:noHBand="0" w:noVBand="1"/>
      </w:tblPr>
      <w:tblGrid>
        <w:gridCol w:w="3510"/>
        <w:gridCol w:w="1701"/>
        <w:gridCol w:w="993"/>
        <w:gridCol w:w="2268"/>
      </w:tblGrid>
      <w:tr w:rsidR="00676FC1" w:rsidRPr="00E16A74" w:rsidTr="00D55C89">
        <w:tc>
          <w:tcPr>
            <w:tcW w:w="3510" w:type="dxa"/>
            <w:tcBorders>
              <w:top w:val="single" w:sz="4" w:space="0" w:color="auto"/>
              <w:left w:val="single" w:sz="4" w:space="0" w:color="auto"/>
              <w:bottom w:val="single" w:sz="4" w:space="0" w:color="auto"/>
              <w:right w:val="single" w:sz="4" w:space="0" w:color="auto"/>
            </w:tcBorders>
            <w:hideMark/>
          </w:tcPr>
          <w:p w:rsidR="00676FC1" w:rsidRPr="00E16A74" w:rsidRDefault="00676FC1" w:rsidP="00D55C89">
            <w:pPr>
              <w:spacing w:after="200" w:line="360" w:lineRule="auto"/>
              <w:jc w:val="center"/>
              <w:rPr>
                <w:rFonts w:asciiTheme="majorHAnsi" w:hAnsiTheme="majorHAnsi"/>
                <w:b/>
                <w:bCs/>
                <w:sz w:val="24"/>
                <w:szCs w:val="24"/>
              </w:rPr>
            </w:pPr>
            <w:r>
              <w:rPr>
                <w:rFonts w:asciiTheme="majorHAnsi" w:hAnsiTheme="majorHAnsi"/>
                <w:b/>
                <w:bCs/>
                <w:sz w:val="24"/>
                <w:szCs w:val="24"/>
              </w:rPr>
              <w:lastRenderedPageBreak/>
              <w:t>ΠΑΡΑΔΟΤΕΟ</w:t>
            </w:r>
          </w:p>
        </w:tc>
        <w:tc>
          <w:tcPr>
            <w:tcW w:w="1701" w:type="dxa"/>
            <w:tcBorders>
              <w:top w:val="single" w:sz="4" w:space="0" w:color="auto"/>
              <w:left w:val="single" w:sz="4" w:space="0" w:color="auto"/>
              <w:bottom w:val="single" w:sz="4" w:space="0" w:color="auto"/>
              <w:right w:val="single" w:sz="4" w:space="0" w:color="auto"/>
            </w:tcBorders>
            <w:hideMark/>
          </w:tcPr>
          <w:p w:rsidR="00676FC1" w:rsidRPr="00E16A74" w:rsidRDefault="00676FC1" w:rsidP="00D55C89">
            <w:pPr>
              <w:spacing w:after="200" w:line="360" w:lineRule="auto"/>
              <w:jc w:val="center"/>
              <w:rPr>
                <w:rFonts w:asciiTheme="majorHAnsi" w:hAnsiTheme="majorHAnsi"/>
                <w:b/>
                <w:bCs/>
                <w:sz w:val="24"/>
                <w:szCs w:val="24"/>
              </w:rPr>
            </w:pPr>
            <w:r>
              <w:rPr>
                <w:rFonts w:asciiTheme="majorHAnsi" w:hAnsiTheme="majorHAnsi"/>
                <w:b/>
                <w:bCs/>
                <w:sz w:val="24"/>
                <w:szCs w:val="24"/>
              </w:rPr>
              <w:t>ΑΞΙΑ ΧΩΡΙΣ Φ.Π.Α.</w:t>
            </w:r>
          </w:p>
        </w:tc>
        <w:tc>
          <w:tcPr>
            <w:tcW w:w="993" w:type="dxa"/>
            <w:tcBorders>
              <w:top w:val="single" w:sz="4" w:space="0" w:color="auto"/>
              <w:left w:val="single" w:sz="4" w:space="0" w:color="auto"/>
              <w:bottom w:val="single" w:sz="4" w:space="0" w:color="auto"/>
              <w:right w:val="single" w:sz="4" w:space="0" w:color="auto"/>
            </w:tcBorders>
            <w:hideMark/>
          </w:tcPr>
          <w:p w:rsidR="00676FC1" w:rsidRPr="00E16A74" w:rsidRDefault="00676FC1" w:rsidP="00D55C89">
            <w:pPr>
              <w:spacing w:after="200" w:line="360" w:lineRule="auto"/>
              <w:jc w:val="center"/>
              <w:rPr>
                <w:rFonts w:asciiTheme="majorHAnsi" w:hAnsiTheme="majorHAnsi"/>
                <w:b/>
                <w:bCs/>
                <w:sz w:val="24"/>
                <w:szCs w:val="24"/>
              </w:rPr>
            </w:pPr>
            <w:r>
              <w:rPr>
                <w:rFonts w:asciiTheme="majorHAnsi" w:hAnsiTheme="majorHAnsi"/>
                <w:b/>
                <w:bCs/>
                <w:sz w:val="24"/>
                <w:szCs w:val="24"/>
              </w:rPr>
              <w:t>Φ.Π.Α.</w:t>
            </w:r>
          </w:p>
        </w:tc>
        <w:tc>
          <w:tcPr>
            <w:tcW w:w="2268" w:type="dxa"/>
            <w:tcBorders>
              <w:top w:val="single" w:sz="4" w:space="0" w:color="auto"/>
              <w:left w:val="single" w:sz="4" w:space="0" w:color="auto"/>
              <w:bottom w:val="single" w:sz="4" w:space="0" w:color="auto"/>
              <w:right w:val="single" w:sz="4" w:space="0" w:color="auto"/>
            </w:tcBorders>
            <w:hideMark/>
          </w:tcPr>
          <w:p w:rsidR="00676FC1" w:rsidRPr="00E16A74" w:rsidRDefault="00676FC1" w:rsidP="00D55C89">
            <w:pPr>
              <w:spacing w:after="200" w:line="360" w:lineRule="auto"/>
              <w:jc w:val="center"/>
              <w:rPr>
                <w:rFonts w:asciiTheme="majorHAnsi" w:hAnsiTheme="majorHAnsi"/>
                <w:b/>
                <w:bCs/>
                <w:sz w:val="24"/>
                <w:szCs w:val="24"/>
              </w:rPr>
            </w:pPr>
            <w:r>
              <w:rPr>
                <w:rFonts w:asciiTheme="majorHAnsi" w:hAnsiTheme="majorHAnsi"/>
                <w:b/>
                <w:bCs/>
                <w:sz w:val="24"/>
                <w:szCs w:val="24"/>
              </w:rPr>
              <w:t>ΣΥΝΟΛΙΚΗ ΑΞΙΑ ΜΕ Φ.Π.Α.</w:t>
            </w:r>
          </w:p>
        </w:tc>
      </w:tr>
      <w:tr w:rsidR="00676FC1" w:rsidRPr="00E16A74" w:rsidTr="00D55C89">
        <w:tc>
          <w:tcPr>
            <w:tcW w:w="3510" w:type="dxa"/>
            <w:tcBorders>
              <w:top w:val="single" w:sz="4" w:space="0" w:color="auto"/>
              <w:left w:val="single" w:sz="4" w:space="0" w:color="auto"/>
              <w:bottom w:val="single" w:sz="4" w:space="0" w:color="auto"/>
              <w:right w:val="single" w:sz="4" w:space="0" w:color="auto"/>
            </w:tcBorders>
            <w:hideMark/>
          </w:tcPr>
          <w:p w:rsidR="00676FC1" w:rsidRPr="00E16A74" w:rsidRDefault="00676FC1" w:rsidP="00D55C89">
            <w:pPr>
              <w:spacing w:after="200" w:line="360" w:lineRule="auto"/>
              <w:rPr>
                <w:rFonts w:asciiTheme="majorHAnsi" w:hAnsiTheme="majorHAnsi"/>
                <w:b/>
                <w:bCs/>
                <w:sz w:val="24"/>
                <w:szCs w:val="24"/>
              </w:rPr>
            </w:pPr>
            <w:r>
              <w:rPr>
                <w:rFonts w:asciiTheme="majorHAnsi" w:hAnsiTheme="majorHAnsi"/>
                <w:b/>
                <w:bCs/>
                <w:sz w:val="24"/>
                <w:szCs w:val="24"/>
              </w:rPr>
              <w:t xml:space="preserve">1. Παραγωγή ενός (1) 45’ντοκιμαντέρ </w:t>
            </w:r>
          </w:p>
        </w:tc>
        <w:tc>
          <w:tcPr>
            <w:tcW w:w="1701" w:type="dxa"/>
            <w:tcBorders>
              <w:top w:val="single" w:sz="4" w:space="0" w:color="auto"/>
              <w:left w:val="single" w:sz="4" w:space="0" w:color="auto"/>
              <w:bottom w:val="single" w:sz="4" w:space="0" w:color="auto"/>
              <w:right w:val="single" w:sz="4" w:space="0" w:color="auto"/>
            </w:tcBorders>
            <w:hideMark/>
          </w:tcPr>
          <w:p w:rsidR="00676FC1" w:rsidRPr="00E16A74" w:rsidRDefault="00676FC1" w:rsidP="00D55C89">
            <w:pPr>
              <w:spacing w:after="200" w:line="360" w:lineRule="auto"/>
              <w:rPr>
                <w:rFonts w:asciiTheme="majorHAnsi" w:hAnsiTheme="majorHAnsi"/>
                <w:b/>
                <w:bCs/>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76FC1" w:rsidRPr="00E16A74" w:rsidRDefault="00676FC1" w:rsidP="00D55C89">
            <w:pPr>
              <w:spacing w:after="200" w:line="360" w:lineRule="auto"/>
              <w:rPr>
                <w:rFonts w:asciiTheme="majorHAnsi" w:hAnsiTheme="majorHAnsi"/>
                <w:b/>
                <w:bCs/>
                <w:sz w:val="24"/>
                <w:szCs w:val="24"/>
                <w:lang w:val="en-US"/>
              </w:rPr>
            </w:pPr>
          </w:p>
        </w:tc>
        <w:tc>
          <w:tcPr>
            <w:tcW w:w="2268" w:type="dxa"/>
            <w:tcBorders>
              <w:top w:val="single" w:sz="4" w:space="0" w:color="auto"/>
              <w:left w:val="single" w:sz="4" w:space="0" w:color="auto"/>
              <w:bottom w:val="single" w:sz="4" w:space="0" w:color="auto"/>
              <w:right w:val="single" w:sz="4" w:space="0" w:color="auto"/>
            </w:tcBorders>
            <w:hideMark/>
          </w:tcPr>
          <w:p w:rsidR="00676FC1" w:rsidRPr="00E16A74" w:rsidRDefault="00676FC1" w:rsidP="00D55C89">
            <w:pPr>
              <w:spacing w:after="200" w:line="360" w:lineRule="auto"/>
              <w:rPr>
                <w:rFonts w:asciiTheme="majorHAnsi" w:hAnsiTheme="majorHAnsi"/>
                <w:b/>
                <w:bCs/>
                <w:sz w:val="24"/>
                <w:szCs w:val="24"/>
              </w:rPr>
            </w:pPr>
          </w:p>
        </w:tc>
      </w:tr>
      <w:tr w:rsidR="00676FC1" w:rsidRPr="00E16A74" w:rsidTr="00D55C89">
        <w:tc>
          <w:tcPr>
            <w:tcW w:w="3510" w:type="dxa"/>
            <w:hideMark/>
          </w:tcPr>
          <w:p w:rsidR="00676FC1" w:rsidRPr="00E16A74" w:rsidRDefault="00676FC1" w:rsidP="00D55C89">
            <w:pPr>
              <w:spacing w:after="200" w:line="360" w:lineRule="auto"/>
              <w:rPr>
                <w:rFonts w:asciiTheme="majorHAnsi" w:hAnsiTheme="majorHAnsi"/>
                <w:b/>
                <w:bCs/>
                <w:sz w:val="24"/>
                <w:szCs w:val="24"/>
              </w:rPr>
            </w:pPr>
            <w:r>
              <w:rPr>
                <w:rFonts w:asciiTheme="majorHAnsi" w:hAnsiTheme="majorHAnsi"/>
                <w:b/>
                <w:bCs/>
                <w:sz w:val="24"/>
                <w:szCs w:val="24"/>
              </w:rPr>
              <w:t xml:space="preserve">2. Παραγωγή ενός (1) 15’ τηλεοπτικού σποτ </w:t>
            </w:r>
          </w:p>
        </w:tc>
        <w:tc>
          <w:tcPr>
            <w:tcW w:w="1701" w:type="dxa"/>
            <w:hideMark/>
          </w:tcPr>
          <w:p w:rsidR="00676FC1" w:rsidRPr="00E16A74" w:rsidRDefault="00676FC1" w:rsidP="00D55C89">
            <w:pPr>
              <w:spacing w:after="200" w:line="360" w:lineRule="auto"/>
              <w:rPr>
                <w:rFonts w:asciiTheme="majorHAnsi" w:hAnsiTheme="majorHAnsi"/>
                <w:b/>
                <w:bCs/>
                <w:sz w:val="24"/>
                <w:szCs w:val="24"/>
              </w:rPr>
            </w:pPr>
          </w:p>
        </w:tc>
        <w:tc>
          <w:tcPr>
            <w:tcW w:w="993" w:type="dxa"/>
            <w:hideMark/>
          </w:tcPr>
          <w:p w:rsidR="00676FC1" w:rsidRPr="00EF136E" w:rsidRDefault="00676FC1" w:rsidP="00D55C89">
            <w:pPr>
              <w:spacing w:after="200" w:line="360" w:lineRule="auto"/>
              <w:rPr>
                <w:rFonts w:asciiTheme="majorHAnsi" w:hAnsiTheme="majorHAnsi"/>
                <w:b/>
                <w:bCs/>
                <w:sz w:val="24"/>
                <w:szCs w:val="24"/>
              </w:rPr>
            </w:pPr>
          </w:p>
        </w:tc>
        <w:tc>
          <w:tcPr>
            <w:tcW w:w="2268" w:type="dxa"/>
            <w:hideMark/>
          </w:tcPr>
          <w:p w:rsidR="00676FC1" w:rsidRPr="00E16A74" w:rsidRDefault="00676FC1" w:rsidP="00D55C89">
            <w:pPr>
              <w:spacing w:after="200" w:line="360" w:lineRule="auto"/>
              <w:rPr>
                <w:rFonts w:asciiTheme="majorHAnsi" w:hAnsiTheme="majorHAnsi"/>
                <w:b/>
                <w:bCs/>
                <w:sz w:val="24"/>
                <w:szCs w:val="24"/>
              </w:rPr>
            </w:pPr>
          </w:p>
        </w:tc>
      </w:tr>
      <w:tr w:rsidR="00676FC1" w:rsidRPr="00E16A74" w:rsidTr="00D55C89">
        <w:tc>
          <w:tcPr>
            <w:tcW w:w="6204" w:type="dxa"/>
            <w:gridSpan w:val="3"/>
            <w:hideMark/>
          </w:tcPr>
          <w:p w:rsidR="00676FC1" w:rsidRPr="00EF136E" w:rsidRDefault="00676FC1" w:rsidP="00D55C89">
            <w:pPr>
              <w:spacing w:after="200" w:line="360" w:lineRule="auto"/>
              <w:rPr>
                <w:rFonts w:asciiTheme="majorHAnsi" w:hAnsiTheme="majorHAnsi"/>
                <w:b/>
                <w:bCs/>
                <w:sz w:val="24"/>
                <w:szCs w:val="24"/>
              </w:rPr>
            </w:pPr>
            <w:r>
              <w:rPr>
                <w:rFonts w:asciiTheme="majorHAnsi" w:hAnsiTheme="majorHAnsi"/>
                <w:b/>
                <w:bCs/>
                <w:sz w:val="24"/>
                <w:szCs w:val="24"/>
              </w:rPr>
              <w:t>ΣΥΝΟΛΟ</w:t>
            </w:r>
          </w:p>
        </w:tc>
        <w:tc>
          <w:tcPr>
            <w:tcW w:w="2268" w:type="dxa"/>
            <w:hideMark/>
          </w:tcPr>
          <w:p w:rsidR="00676FC1" w:rsidRPr="00E16A74" w:rsidRDefault="00676FC1" w:rsidP="00D55C89">
            <w:pPr>
              <w:spacing w:after="200" w:line="360" w:lineRule="auto"/>
              <w:rPr>
                <w:rFonts w:asciiTheme="majorHAnsi" w:hAnsiTheme="majorHAnsi"/>
                <w:b/>
                <w:bCs/>
                <w:sz w:val="24"/>
                <w:szCs w:val="24"/>
              </w:rPr>
            </w:pPr>
          </w:p>
        </w:tc>
      </w:tr>
    </w:tbl>
    <w:p w:rsidR="00676FC1" w:rsidRDefault="00676FC1" w:rsidP="00676FC1">
      <w:pPr>
        <w:spacing w:line="360" w:lineRule="auto"/>
        <w:jc w:val="both"/>
        <w:rPr>
          <w:rFonts w:asciiTheme="majorHAnsi" w:hAnsiTheme="majorHAnsi"/>
          <w:bCs/>
          <w:sz w:val="24"/>
          <w:szCs w:val="24"/>
        </w:rPr>
      </w:pPr>
    </w:p>
    <w:p w:rsidR="00676FC1" w:rsidRPr="00E16A74" w:rsidRDefault="00676FC1" w:rsidP="00676FC1">
      <w:pPr>
        <w:spacing w:line="360" w:lineRule="auto"/>
        <w:jc w:val="both"/>
        <w:rPr>
          <w:rFonts w:asciiTheme="majorHAnsi" w:hAnsiTheme="majorHAnsi"/>
          <w:bCs/>
          <w:sz w:val="24"/>
          <w:szCs w:val="24"/>
        </w:rPr>
      </w:pPr>
      <w:r w:rsidRPr="00E16A74">
        <w:rPr>
          <w:rFonts w:asciiTheme="majorHAnsi" w:hAnsiTheme="majorHAnsi"/>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676FC1" w:rsidRPr="00E16A74" w:rsidRDefault="00676FC1" w:rsidP="00676FC1">
      <w:pPr>
        <w:spacing w:line="360" w:lineRule="auto"/>
        <w:rPr>
          <w:rFonts w:asciiTheme="majorHAnsi" w:hAnsiTheme="majorHAnsi"/>
          <w:bCs/>
          <w:sz w:val="24"/>
          <w:szCs w:val="24"/>
        </w:rPr>
      </w:pPr>
      <w:r w:rsidRPr="00E16A74">
        <w:rPr>
          <w:rFonts w:asciiTheme="majorHAnsi" w:hAnsiTheme="majorHAnsi"/>
          <w:bCs/>
          <w:sz w:val="24"/>
          <w:szCs w:val="24"/>
        </w:rPr>
        <w:t>Η παρούσα προσφορά, μας δεσμεύει για χρονική περίοδο 120 ημερών από την ημέρα υποβολής της.</w:t>
      </w:r>
    </w:p>
    <w:p w:rsidR="00676FC1" w:rsidRPr="00E16A74" w:rsidRDefault="00676FC1" w:rsidP="00676FC1">
      <w:pPr>
        <w:spacing w:line="360" w:lineRule="auto"/>
        <w:rPr>
          <w:rFonts w:asciiTheme="majorHAnsi" w:hAnsiTheme="majorHAnsi"/>
          <w:bCs/>
          <w:sz w:val="24"/>
          <w:szCs w:val="24"/>
        </w:rPr>
      </w:pPr>
      <w:r w:rsidRPr="00E16A74">
        <w:rPr>
          <w:rFonts w:asciiTheme="majorHAnsi" w:hAnsiTheme="majorHAnsi"/>
          <w:bCs/>
          <w:sz w:val="24"/>
          <w:szCs w:val="24"/>
        </w:rPr>
        <w:t>Αθήνα</w:t>
      </w:r>
      <w:r>
        <w:rPr>
          <w:rFonts w:asciiTheme="majorHAnsi" w:hAnsiTheme="majorHAnsi"/>
          <w:bCs/>
          <w:sz w:val="24"/>
          <w:szCs w:val="24"/>
        </w:rPr>
        <w:t>,</w:t>
      </w:r>
      <w:r w:rsidRPr="00E16A74">
        <w:rPr>
          <w:rFonts w:asciiTheme="majorHAnsi" w:hAnsiTheme="majorHAnsi"/>
          <w:bCs/>
          <w:sz w:val="24"/>
          <w:szCs w:val="24"/>
        </w:rPr>
        <w:t xml:space="preserve"> …………………..</w:t>
      </w:r>
    </w:p>
    <w:p w:rsidR="00676FC1" w:rsidRPr="00E16A74" w:rsidRDefault="00676FC1" w:rsidP="00676FC1">
      <w:pPr>
        <w:spacing w:line="360" w:lineRule="auto"/>
        <w:rPr>
          <w:rFonts w:asciiTheme="majorHAnsi" w:hAnsiTheme="majorHAnsi"/>
          <w:bCs/>
          <w:sz w:val="24"/>
          <w:szCs w:val="24"/>
        </w:rPr>
      </w:pPr>
      <w:r w:rsidRPr="00E16A74">
        <w:rPr>
          <w:rFonts w:asciiTheme="majorHAnsi" w:hAnsiTheme="majorHAnsi"/>
          <w:bCs/>
          <w:sz w:val="24"/>
          <w:szCs w:val="24"/>
        </w:rPr>
        <w:t>Ο ΠΡΟΣΦΕΡΩΝ</w:t>
      </w:r>
    </w:p>
    <w:p w:rsidR="00676FC1" w:rsidRPr="00E16A74" w:rsidRDefault="00676FC1" w:rsidP="00676FC1">
      <w:pPr>
        <w:spacing w:line="360" w:lineRule="auto"/>
        <w:rPr>
          <w:rFonts w:asciiTheme="majorHAnsi" w:hAnsiTheme="majorHAnsi"/>
          <w:bCs/>
          <w:sz w:val="24"/>
          <w:szCs w:val="24"/>
        </w:rPr>
      </w:pPr>
      <w:r w:rsidRPr="00E16A74">
        <w:rPr>
          <w:rFonts w:asciiTheme="majorHAnsi" w:hAnsiTheme="majorHAnsi"/>
          <w:bCs/>
          <w:sz w:val="24"/>
          <w:szCs w:val="24"/>
        </w:rPr>
        <w:t>(Υπογραφή – Σφραγίδα)</w:t>
      </w:r>
    </w:p>
    <w:p w:rsidR="00676FC1" w:rsidRPr="00E16A74" w:rsidRDefault="00676FC1" w:rsidP="00676FC1">
      <w:pPr>
        <w:spacing w:line="360" w:lineRule="auto"/>
        <w:rPr>
          <w:rFonts w:asciiTheme="majorHAnsi" w:hAnsiTheme="majorHAnsi"/>
          <w:sz w:val="24"/>
          <w:szCs w:val="24"/>
        </w:rPr>
      </w:pPr>
    </w:p>
    <w:p w:rsidR="00676FC1" w:rsidRDefault="00676FC1" w:rsidP="00676FC1"/>
    <w:p w:rsidR="00834ACE" w:rsidRDefault="00834ACE">
      <w:bookmarkStart w:id="0" w:name="_GoBack"/>
      <w:bookmarkEnd w:id="0"/>
    </w:p>
    <w:sectPr w:rsidR="00834A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36"/>
    <w:rsid w:val="00676FC1"/>
    <w:rsid w:val="00834ACE"/>
    <w:rsid w:val="00F22E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F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1265</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Nomiko</dc:creator>
  <cp:keywords/>
  <dc:description/>
  <cp:lastModifiedBy>Nomiko</cp:lastModifiedBy>
  <cp:revision>2</cp:revision>
  <dcterms:created xsi:type="dcterms:W3CDTF">2016-10-11T12:15:00Z</dcterms:created>
  <dcterms:modified xsi:type="dcterms:W3CDTF">2016-10-11T12:15:00Z</dcterms:modified>
</cp:coreProperties>
</file>